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07AA" w:rsidRPr="001607AA" w:rsidRDefault="0081254A" w:rsidP="00160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0035A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Правил прийому </w:t>
      </w:r>
    </w:p>
    <w:p w:rsidR="001607AA" w:rsidRPr="001607AA" w:rsidRDefault="001607AA" w:rsidP="00160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до Херсонського державного університету </w:t>
      </w:r>
    </w:p>
    <w:p w:rsidR="0081254A" w:rsidRPr="001607AA" w:rsidRDefault="001607AA" w:rsidP="001607AA">
      <w:pPr>
        <w:spacing w:after="0" w:line="240" w:lineRule="auto"/>
        <w:rPr>
          <w:rFonts w:ascii="Times New Roman" w:hAnsi="Times New Roman" w:cs="Times New Roman"/>
          <w:sz w:val="36"/>
          <w:szCs w:val="28"/>
          <w:lang w:val="uk-UA"/>
        </w:rPr>
      </w:pPr>
      <w:r w:rsidRPr="001607AA">
        <w:rPr>
          <w:rFonts w:ascii="Times New Roman" w:hAnsi="Times New Roman" w:cs="Times New Roman"/>
          <w:sz w:val="28"/>
          <w:szCs w:val="28"/>
          <w:lang w:val="uk-UA"/>
        </w:rPr>
        <w:t>та затвердження Положення про приймальну комісію ХДУ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A2471C" w:rsidRDefault="0081254A" w:rsidP="0016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відповідального секретаря приймальної комісії ХДУ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Глущенко І.І.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A2471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Правил прийому до Херсонського державного університету та затвердження Положення про приймальну комісію ХДУ</w:t>
      </w:r>
      <w:r w:rsidR="00C0035A" w:rsidRPr="00A247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607AA" w:rsidRDefault="001607AA" w:rsidP="001607AA">
      <w:pPr>
        <w:pStyle w:val="a3"/>
        <w:numPr>
          <w:ilvl w:val="0"/>
          <w:numId w:val="6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  <w:r w:rsidRPr="006D46FD">
        <w:rPr>
          <w:rFonts w:ascii="Times New Roman" w:hAnsi="Times New Roman"/>
          <w:sz w:val="28"/>
          <w:szCs w:val="28"/>
          <w:lang w:val="uk-UA"/>
        </w:rPr>
        <w:t>Затвердити Правила прийому до Херсонського державного університету.</w:t>
      </w:r>
      <w:r w:rsidRPr="006D46FD">
        <w:rPr>
          <w:rStyle w:val="a6"/>
          <w:rFonts w:ascii="Times New Roman" w:hAnsi="Times New Roman"/>
          <w:sz w:val="28"/>
          <w:szCs w:val="28"/>
          <w:lang w:val="uk-UA"/>
        </w:rPr>
        <w:t xml:space="preserve">  </w:t>
      </w:r>
    </w:p>
    <w:p w:rsidR="00A05307" w:rsidRPr="001607AA" w:rsidRDefault="001607AA" w:rsidP="001607AA">
      <w:pPr>
        <w:pStyle w:val="a3"/>
        <w:numPr>
          <w:ilvl w:val="0"/>
          <w:numId w:val="6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7AA">
        <w:rPr>
          <w:rFonts w:ascii="Times New Roman" w:hAnsi="Times New Roman"/>
          <w:sz w:val="28"/>
          <w:szCs w:val="28"/>
          <w:lang w:val="uk-UA"/>
        </w:rPr>
        <w:t>Затвердити Положення  про приймальну комісію ХДУ.</w:t>
      </w:r>
    </w:p>
    <w:p w:rsidR="00E064BC" w:rsidRPr="00A2471C" w:rsidRDefault="00E064BC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1607AA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4837D1"/>
    <w:multiLevelType w:val="hybridMultilevel"/>
    <w:tmpl w:val="6276B9CC"/>
    <w:lvl w:ilvl="0" w:tplc="1A32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607AA"/>
    <w:rsid w:val="00356F61"/>
    <w:rsid w:val="0081254A"/>
    <w:rsid w:val="00945644"/>
    <w:rsid w:val="009C2317"/>
    <w:rsid w:val="009D46E9"/>
    <w:rsid w:val="00A05307"/>
    <w:rsid w:val="00A2471C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13</cp:revision>
  <cp:lastPrinted>2015-10-16T11:23:00Z</cp:lastPrinted>
  <dcterms:created xsi:type="dcterms:W3CDTF">2015-10-16T11:18:00Z</dcterms:created>
  <dcterms:modified xsi:type="dcterms:W3CDTF">2016-04-21T08:17:00Z</dcterms:modified>
</cp:coreProperties>
</file>